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121666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121666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121666" w:rsidRDefault="00D32F09" w:rsidP="00D32F09">
      <w:pPr>
        <w:rPr>
          <w:rFonts w:cs="Arial"/>
          <w:b/>
          <w:lang w:val="en-ZA"/>
        </w:rPr>
      </w:pPr>
    </w:p>
    <w:p w:rsidR="00D32F09" w:rsidRPr="00121666" w:rsidRDefault="00D32F09" w:rsidP="00D32F09">
      <w:pPr>
        <w:rPr>
          <w:rFonts w:cs="Arial"/>
          <w:b/>
          <w:lang w:val="en-ZA"/>
        </w:rPr>
      </w:pPr>
      <w:r w:rsidRPr="00121666">
        <w:rPr>
          <w:rFonts w:cs="Arial"/>
          <w:b/>
          <w:lang w:val="en-ZA"/>
        </w:rPr>
        <w:t>Date:</w:t>
      </w:r>
      <w:r w:rsidRPr="00121666">
        <w:rPr>
          <w:rFonts w:cs="Arial"/>
          <w:b/>
          <w:lang w:val="en-ZA"/>
        </w:rPr>
        <w:tab/>
      </w:r>
      <w:r w:rsidR="00D614BB">
        <w:rPr>
          <w:rFonts w:cs="Arial"/>
          <w:b/>
          <w:sz w:val="18"/>
          <w:szCs w:val="18"/>
          <w:lang w:val="en-ZA"/>
        </w:rPr>
        <w:t>17</w:t>
      </w:r>
      <w:r w:rsidR="00854591">
        <w:rPr>
          <w:rFonts w:cs="Arial"/>
          <w:b/>
          <w:sz w:val="18"/>
          <w:szCs w:val="18"/>
          <w:lang w:val="en-ZA"/>
        </w:rPr>
        <w:t xml:space="preserve"> January 2014</w:t>
      </w: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mallCaps/>
          <w:sz w:val="18"/>
          <w:szCs w:val="18"/>
          <w:lang w:val="en-ZA"/>
        </w:rPr>
        <w:t>Subject:</w:t>
      </w:r>
      <w:r w:rsidRPr="00121666">
        <w:rPr>
          <w:rFonts w:cs="Arial"/>
          <w:b/>
          <w:sz w:val="18"/>
          <w:szCs w:val="18"/>
          <w:lang w:val="en-ZA"/>
        </w:rPr>
        <w:t xml:space="preserve">   </w:t>
      </w:r>
      <w:r w:rsidRPr="00121666">
        <w:rPr>
          <w:rFonts w:cs="Arial"/>
          <w:sz w:val="18"/>
          <w:szCs w:val="18"/>
          <w:lang w:val="en-ZA"/>
        </w:rPr>
        <w:t>Tap Issue</w:t>
      </w: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A9492E">
        <w:rPr>
          <w:rFonts w:cs="Arial"/>
          <w:b/>
          <w:i/>
          <w:sz w:val="18"/>
          <w:szCs w:val="18"/>
          <w:lang w:val="en-ZA"/>
        </w:rPr>
        <w:t>(</w:t>
      </w:r>
      <w:r>
        <w:rPr>
          <w:rFonts w:cs="Arial"/>
          <w:b/>
          <w:i/>
          <w:sz w:val="18"/>
          <w:szCs w:val="18"/>
          <w:lang w:val="en-ZA"/>
        </w:rPr>
        <w:t>FIRSTRAND BANK LIMITED</w:t>
      </w:r>
      <w:r w:rsidRPr="00A9492E">
        <w:rPr>
          <w:rFonts w:cs="Arial"/>
          <w:b/>
          <w:i/>
          <w:sz w:val="18"/>
          <w:szCs w:val="18"/>
          <w:lang w:val="en-ZA"/>
        </w:rPr>
        <w:t xml:space="preserve"> –“</w:t>
      </w:r>
      <w:r>
        <w:rPr>
          <w:rFonts w:cs="Arial"/>
          <w:b/>
          <w:i/>
          <w:sz w:val="18"/>
          <w:szCs w:val="18"/>
          <w:lang w:val="en-ZA"/>
        </w:rPr>
        <w:t>FRX31</w:t>
      </w:r>
      <w:r w:rsidRPr="00A9492E">
        <w:rPr>
          <w:rFonts w:cs="Arial"/>
          <w:b/>
          <w:i/>
          <w:sz w:val="18"/>
          <w:szCs w:val="18"/>
          <w:lang w:val="en-ZA"/>
        </w:rPr>
        <w:t>”)</w:t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color w:val="333333"/>
          <w:sz w:val="18"/>
          <w:szCs w:val="18"/>
          <w:lang w:val="en-ZA"/>
        </w:rPr>
        <w:t xml:space="preserve">The JSE Limited has granted a listing to </w:t>
      </w:r>
      <w:r>
        <w:rPr>
          <w:rFonts w:cs="Arial"/>
          <w:b/>
          <w:sz w:val="18"/>
          <w:szCs w:val="18"/>
          <w:lang w:val="en-ZA"/>
        </w:rPr>
        <w:t>FIRSTRAND BANK LIMITED</w:t>
      </w:r>
      <w:r w:rsidRPr="00121666">
        <w:rPr>
          <w:rFonts w:cs="Arial"/>
          <w:b/>
          <w:color w:val="333333"/>
          <w:sz w:val="18"/>
          <w:szCs w:val="18"/>
          <w:lang w:val="en-ZA"/>
        </w:rPr>
        <w:t xml:space="preserve">, </w:t>
      </w:r>
      <w:r w:rsidRPr="00121666">
        <w:rPr>
          <w:rFonts w:cs="Arial"/>
          <w:color w:val="333333"/>
          <w:sz w:val="18"/>
          <w:szCs w:val="18"/>
          <w:lang w:val="en-ZA"/>
        </w:rPr>
        <w:t xml:space="preserve">with effect from </w:t>
      </w:r>
      <w:r w:rsidR="00D614BB">
        <w:rPr>
          <w:rFonts w:cs="Arial"/>
          <w:color w:val="333333"/>
          <w:sz w:val="18"/>
          <w:szCs w:val="18"/>
          <w:lang w:val="en-ZA"/>
        </w:rPr>
        <w:t>20</w:t>
      </w:r>
      <w:r w:rsidR="00DD2467">
        <w:rPr>
          <w:rFonts w:cs="Arial"/>
          <w:color w:val="333333"/>
          <w:sz w:val="18"/>
          <w:szCs w:val="18"/>
          <w:lang w:val="en-ZA"/>
        </w:rPr>
        <w:t xml:space="preserve"> January 2014</w:t>
      </w:r>
      <w:r w:rsidRPr="00121666">
        <w:rPr>
          <w:rFonts w:cs="Arial"/>
          <w:sz w:val="18"/>
          <w:szCs w:val="18"/>
          <w:lang w:val="en-ZA"/>
        </w:rPr>
        <w:t xml:space="preserve"> under a </w:t>
      </w:r>
      <w:r>
        <w:rPr>
          <w:rFonts w:cs="Arial"/>
          <w:b/>
          <w:sz w:val="18"/>
          <w:szCs w:val="18"/>
          <w:lang w:val="en-ZA"/>
        </w:rPr>
        <w:t>Domestic Medium Term Note Programme</w:t>
      </w:r>
      <w:r w:rsidRPr="00121666">
        <w:rPr>
          <w:rFonts w:cs="Arial"/>
          <w:b/>
          <w:sz w:val="18"/>
          <w:szCs w:val="18"/>
          <w:lang w:val="en-ZA"/>
        </w:rPr>
        <w:t xml:space="preserve"> </w:t>
      </w:r>
      <w:r w:rsidRPr="00121666">
        <w:rPr>
          <w:rFonts w:cs="Arial"/>
          <w:bCs/>
          <w:sz w:val="18"/>
          <w:szCs w:val="18"/>
          <w:lang w:val="en-ZA"/>
        </w:rPr>
        <w:t>dated</w:t>
      </w:r>
      <w:r w:rsidRPr="00121666">
        <w:rPr>
          <w:rFonts w:cs="Arial"/>
          <w:b/>
          <w:bCs/>
          <w:sz w:val="18"/>
          <w:szCs w:val="18"/>
          <w:lang w:val="en-ZA"/>
        </w:rPr>
        <w:t xml:space="preserve"> </w:t>
      </w:r>
      <w:r w:rsidR="008209AB">
        <w:rPr>
          <w:rFonts w:cs="Arial"/>
          <w:b/>
          <w:bCs/>
          <w:sz w:val="18"/>
          <w:szCs w:val="18"/>
          <w:lang w:val="en-ZA"/>
        </w:rPr>
        <w:t>22 April 2008</w:t>
      </w:r>
      <w:bookmarkStart w:id="1" w:name="_GoBack"/>
      <w:bookmarkEnd w:id="1"/>
      <w:r w:rsidRPr="00121666">
        <w:rPr>
          <w:rFonts w:cs="Arial"/>
          <w:sz w:val="18"/>
          <w:szCs w:val="18"/>
          <w:lang w:val="en-ZA"/>
        </w:rPr>
        <w:t xml:space="preserve">. </w:t>
      </w:r>
    </w:p>
    <w:p w:rsidR="00D32F09" w:rsidRPr="00121666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i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CC017E">
        <w:rPr>
          <w:rFonts w:cs="Arial"/>
          <w:b/>
          <w:sz w:val="18"/>
          <w:szCs w:val="18"/>
          <w:lang w:val="en-ZA"/>
        </w:rPr>
        <w:t xml:space="preserve">INSTRUMENT TYPE: </w:t>
      </w:r>
      <w:r w:rsidR="00D614BB">
        <w:rPr>
          <w:rFonts w:cs="Arial"/>
          <w:b/>
          <w:sz w:val="18"/>
          <w:szCs w:val="18"/>
          <w:lang w:val="en-ZA"/>
        </w:rPr>
        <w:tab/>
      </w:r>
      <w:r w:rsidR="00D614BB">
        <w:rPr>
          <w:rFonts w:cs="Arial"/>
          <w:b/>
          <w:sz w:val="18"/>
          <w:szCs w:val="18"/>
          <w:lang w:val="en-ZA"/>
        </w:rPr>
        <w:tab/>
        <w:t xml:space="preserve">             </w:t>
      </w:r>
      <w:r>
        <w:rPr>
          <w:rFonts w:cs="Arial"/>
          <w:b/>
          <w:sz w:val="18"/>
          <w:szCs w:val="18"/>
          <w:lang w:val="en-ZA"/>
        </w:rPr>
        <w:t>FIXED RATE NOTE</w:t>
      </w: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Authorised Programme size</w:t>
      </w:r>
      <w:r>
        <w:rPr>
          <w:rFonts w:cs="Arial"/>
          <w:b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50,000,000,000.00</w:t>
      </w:r>
    </w:p>
    <w:p w:rsidR="00D32F09" w:rsidRPr="00A55C0A" w:rsidRDefault="00D32F09" w:rsidP="00D32F0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Total Notes Outstanding</w:t>
      </w:r>
      <w:r>
        <w:rPr>
          <w:rFonts w:cs="Arial"/>
          <w:b/>
          <w:sz w:val="18"/>
          <w:szCs w:val="18"/>
          <w:lang w:val="en-ZA"/>
        </w:rPr>
        <w:tab/>
      </w:r>
      <w:r w:rsidR="00854591">
        <w:rPr>
          <w:rFonts w:cs="Arial"/>
          <w:sz w:val="18"/>
          <w:szCs w:val="18"/>
          <w:lang w:val="en-ZA"/>
        </w:rPr>
        <w:t>R 38</w:t>
      </w:r>
      <w:r w:rsidR="00A55C0A" w:rsidRPr="00A55C0A">
        <w:rPr>
          <w:rFonts w:cs="Arial"/>
          <w:sz w:val="18"/>
          <w:szCs w:val="18"/>
          <w:lang w:val="en-ZA"/>
        </w:rPr>
        <w:t>,</w:t>
      </w:r>
      <w:r w:rsidR="00D614BB">
        <w:rPr>
          <w:rFonts w:cs="Arial"/>
          <w:sz w:val="18"/>
          <w:szCs w:val="18"/>
          <w:lang w:val="en-ZA"/>
        </w:rPr>
        <w:t>776,421,803</w:t>
      </w:r>
      <w:r w:rsidR="00A55C0A" w:rsidRPr="00A55C0A">
        <w:rPr>
          <w:rFonts w:cs="Arial"/>
          <w:sz w:val="18"/>
          <w:szCs w:val="18"/>
          <w:lang w:val="en-ZA"/>
        </w:rPr>
        <w:t>.27</w:t>
      </w:r>
    </w:p>
    <w:p w:rsidR="00D32F09" w:rsidRPr="00121666" w:rsidRDefault="00D32F09" w:rsidP="00D32F09">
      <w:pPr>
        <w:ind w:left="3544" w:hanging="3544"/>
        <w:jc w:val="both"/>
        <w:rPr>
          <w:b/>
          <w:sz w:val="18"/>
          <w:szCs w:val="18"/>
          <w:lang w:val="en-ZA"/>
        </w:rPr>
      </w:pPr>
    </w:p>
    <w:p w:rsidR="00D32F09" w:rsidRPr="00121666" w:rsidRDefault="00D32F09" w:rsidP="00D32F09">
      <w:pPr>
        <w:ind w:left="3544" w:hanging="3544"/>
        <w:jc w:val="both"/>
        <w:rPr>
          <w:sz w:val="18"/>
          <w:szCs w:val="18"/>
          <w:lang w:val="en-ZA"/>
        </w:rPr>
      </w:pPr>
      <w:r w:rsidRPr="00121666">
        <w:rPr>
          <w:b/>
          <w:sz w:val="18"/>
          <w:szCs w:val="18"/>
          <w:lang w:val="en-ZA"/>
        </w:rPr>
        <w:t>Tap Amount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 w:rsidR="00854591">
        <w:rPr>
          <w:sz w:val="18"/>
          <w:szCs w:val="18"/>
          <w:lang w:val="en-ZA"/>
        </w:rPr>
        <w:t xml:space="preserve">   </w:t>
      </w:r>
      <w:r w:rsidR="00D614BB">
        <w:rPr>
          <w:sz w:val="18"/>
          <w:szCs w:val="18"/>
          <w:lang w:val="en-ZA"/>
        </w:rPr>
        <w:t>200</w:t>
      </w:r>
      <w:r w:rsidR="00854591">
        <w:rPr>
          <w:sz w:val="18"/>
          <w:szCs w:val="18"/>
          <w:lang w:val="en-ZA"/>
        </w:rPr>
        <w:t>,000,000</w:t>
      </w:r>
      <w:r>
        <w:rPr>
          <w:rFonts w:cs="Arial"/>
          <w:sz w:val="18"/>
          <w:szCs w:val="18"/>
          <w:lang w:val="en-ZA"/>
        </w:rPr>
        <w:t>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121666">
        <w:rPr>
          <w:b/>
          <w:sz w:val="18"/>
          <w:szCs w:val="18"/>
          <w:lang w:val="en-ZA"/>
        </w:rPr>
        <w:t>Total Amount Following Tap Issue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 w:rsidR="000F1F88">
        <w:rPr>
          <w:sz w:val="18"/>
          <w:szCs w:val="18"/>
          <w:lang w:val="en-ZA"/>
        </w:rPr>
        <w:t>3</w:t>
      </w:r>
      <w:r>
        <w:rPr>
          <w:rFonts w:cs="Arial"/>
          <w:sz w:val="18"/>
          <w:szCs w:val="18"/>
          <w:lang w:val="en-ZA"/>
        </w:rPr>
        <w:t>,</w:t>
      </w:r>
      <w:r w:rsidR="00D614BB">
        <w:rPr>
          <w:rFonts w:cs="Arial"/>
          <w:sz w:val="18"/>
          <w:szCs w:val="18"/>
          <w:lang w:val="en-ZA"/>
        </w:rPr>
        <w:t>5</w:t>
      </w:r>
      <w:r w:rsidR="00854591">
        <w:rPr>
          <w:rFonts w:cs="Arial"/>
          <w:sz w:val="18"/>
          <w:szCs w:val="18"/>
          <w:lang w:val="en-ZA"/>
        </w:rPr>
        <w:t>40</w:t>
      </w:r>
      <w:r>
        <w:rPr>
          <w:rFonts w:cs="Arial"/>
          <w:sz w:val="18"/>
          <w:szCs w:val="18"/>
          <w:lang w:val="en-ZA"/>
        </w:rPr>
        <w:t>,500,000.00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Bond Code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FRX31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Nominal Issued</w:t>
      </w:r>
      <w:r>
        <w:rPr>
          <w:rFonts w:cs="Arial"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>R</w:t>
      </w:r>
      <w:r w:rsidR="00854591">
        <w:rPr>
          <w:rFonts w:cs="Arial"/>
          <w:sz w:val="18"/>
          <w:szCs w:val="18"/>
          <w:lang w:val="en-ZA"/>
        </w:rPr>
        <w:t xml:space="preserve">   </w:t>
      </w:r>
      <w:r w:rsidRPr="00121666">
        <w:rPr>
          <w:rFonts w:cs="Arial"/>
          <w:sz w:val="18"/>
          <w:szCs w:val="18"/>
          <w:lang w:val="en-ZA"/>
        </w:rPr>
        <w:t xml:space="preserve"> </w:t>
      </w:r>
      <w:r w:rsidR="00D614BB">
        <w:rPr>
          <w:rFonts w:cs="Arial"/>
          <w:sz w:val="18"/>
          <w:szCs w:val="18"/>
          <w:lang w:val="en-ZA"/>
        </w:rPr>
        <w:t>200</w:t>
      </w:r>
      <w:r>
        <w:rPr>
          <w:rFonts w:cs="Arial"/>
          <w:sz w:val="18"/>
          <w:szCs w:val="18"/>
          <w:lang w:val="en-ZA"/>
        </w:rPr>
        <w:t>,000,000.00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Issue Price</w:t>
      </w:r>
      <w:r>
        <w:rPr>
          <w:rFonts w:cs="Arial"/>
          <w:sz w:val="18"/>
          <w:szCs w:val="18"/>
          <w:lang w:val="en-ZA"/>
        </w:rPr>
        <w:tab/>
      </w:r>
      <w:r w:rsidR="00D614BB">
        <w:rPr>
          <w:rFonts w:cs="Arial"/>
          <w:sz w:val="18"/>
          <w:szCs w:val="18"/>
          <w:lang w:val="en-ZA"/>
        </w:rPr>
        <w:t>96.11374</w:t>
      </w:r>
      <w:r>
        <w:rPr>
          <w:rFonts w:cs="Arial"/>
          <w:sz w:val="18"/>
          <w:szCs w:val="18"/>
          <w:lang w:val="en-ZA"/>
        </w:rPr>
        <w:t>%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Coupon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9.50%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Trade Type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Yield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Final Maturity Date</w:t>
      </w:r>
      <w:r>
        <w:rPr>
          <w:rFonts w:cs="Arial"/>
          <w:sz w:val="18"/>
          <w:szCs w:val="18"/>
          <w:lang w:val="en-ZA"/>
        </w:rPr>
        <w:tab/>
        <w:t>21 February 2031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Books Close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16 February, 16 August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Interest Date(s)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21 February, 21 August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Last Day to Register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15 February, 15 August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Issue Date</w:t>
      </w:r>
      <w:r>
        <w:rPr>
          <w:rFonts w:cs="Arial"/>
          <w:b/>
          <w:sz w:val="18"/>
          <w:szCs w:val="18"/>
          <w:lang w:val="en-ZA"/>
        </w:rPr>
        <w:tab/>
      </w:r>
      <w:r w:rsidR="00D614BB">
        <w:rPr>
          <w:rFonts w:cs="Arial"/>
          <w:sz w:val="18"/>
          <w:szCs w:val="18"/>
          <w:lang w:val="en-ZA"/>
        </w:rPr>
        <w:t>20</w:t>
      </w:r>
      <w:r w:rsidR="0041361D">
        <w:rPr>
          <w:rFonts w:cs="Arial"/>
          <w:sz w:val="18"/>
          <w:szCs w:val="18"/>
          <w:lang w:val="en-ZA"/>
        </w:rPr>
        <w:t xml:space="preserve"> January 2014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Date Convention</w:t>
      </w:r>
      <w:r>
        <w:rPr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Following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Interest Commencement Date</w:t>
      </w:r>
      <w:r>
        <w:rPr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21 February 2011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First Interest Date</w:t>
      </w:r>
      <w:r>
        <w:rPr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21 August 2011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  <w:proofErr w:type="gramStart"/>
      <w:r w:rsidRPr="00CC017E">
        <w:rPr>
          <w:rFonts w:cs="Arial"/>
          <w:b/>
          <w:sz w:val="18"/>
          <w:szCs w:val="18"/>
          <w:lang w:val="en-ZA"/>
        </w:rPr>
        <w:t>ISIN No.</w:t>
      </w:r>
      <w:proofErr w:type="gramEnd"/>
      <w:r w:rsidRPr="00CC017E">
        <w:rPr>
          <w:rFonts w:cs="Arial"/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ZAG000084195</w:t>
      </w:r>
    </w:p>
    <w:p w:rsidR="00A55C0A" w:rsidRPr="00A55C0A" w:rsidRDefault="00A55C0A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  <w:r>
        <w:rPr>
          <w:rFonts w:cs="Arial"/>
          <w:b/>
          <w:sz w:val="18"/>
          <w:szCs w:val="18"/>
          <w:lang w:val="en-ZA"/>
        </w:rPr>
        <w:t xml:space="preserve">Additional Information                               </w:t>
      </w:r>
      <w:r w:rsidRPr="00A55C0A">
        <w:rPr>
          <w:rFonts w:cs="Arial"/>
          <w:sz w:val="18"/>
          <w:szCs w:val="18"/>
          <w:lang w:val="en-ZA"/>
        </w:rPr>
        <w:t>Senior Unsecured</w:t>
      </w:r>
    </w:p>
    <w:p w:rsidR="00D32F09" w:rsidRPr="00CC017E" w:rsidRDefault="00D32F09" w:rsidP="00D32F09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For further information on the Notes issued please contact:</w:t>
      </w:r>
    </w:p>
    <w:p w:rsidR="00A55C0A" w:rsidRDefault="00854591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lang w:val="en-ZA"/>
        </w:rPr>
      </w:pPr>
      <w:r>
        <w:rPr>
          <w:rFonts w:cs="Arial"/>
          <w:sz w:val="18"/>
          <w:szCs w:val="18"/>
          <w:lang w:val="en-ZA"/>
        </w:rPr>
        <w:t>Theresa Madiba</w:t>
      </w:r>
      <w:r w:rsidR="00A55C0A">
        <w:rPr>
          <w:rFonts w:cs="Arial"/>
          <w:sz w:val="18"/>
          <w:szCs w:val="18"/>
          <w:lang w:val="en-ZA"/>
        </w:rPr>
        <w:t xml:space="preserve">                                         RMB                                                                           +27 11 282</w:t>
      </w:r>
      <w:r>
        <w:rPr>
          <w:rFonts w:cs="Arial"/>
          <w:sz w:val="18"/>
          <w:szCs w:val="18"/>
          <w:lang w:val="en-ZA"/>
        </w:rPr>
        <w:t>4874</w:t>
      </w:r>
    </w:p>
    <w:p w:rsidR="00D32F09" w:rsidRPr="000A2F38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Brendan Povey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+27 11 5207982</w:t>
      </w:r>
    </w:p>
    <w:p w:rsidR="00D32F09" w:rsidRPr="002F1779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Diboko Ledwaba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+27 11 5207222</w:t>
      </w:r>
    </w:p>
    <w:p w:rsidR="00D32F09" w:rsidRPr="002F1779" w:rsidRDefault="00854591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>
        <w:rPr>
          <w:rFonts w:cs="Arial"/>
          <w:sz w:val="18"/>
          <w:szCs w:val="18"/>
          <w:lang w:val="en-ZA"/>
        </w:rPr>
        <w:lastRenderedPageBreak/>
        <w:t>Courtney Galloway</w:t>
      </w:r>
      <w:r w:rsidR="00D32F09" w:rsidRPr="002F1779">
        <w:rPr>
          <w:rFonts w:cs="Arial"/>
          <w:sz w:val="18"/>
          <w:szCs w:val="18"/>
          <w:lang w:val="en-ZA"/>
        </w:rPr>
        <w:tab/>
        <w:t>JSE</w:t>
      </w:r>
      <w:r w:rsidR="00D32F09" w:rsidRPr="002F1779">
        <w:rPr>
          <w:rFonts w:cs="Arial"/>
          <w:sz w:val="18"/>
          <w:szCs w:val="18"/>
          <w:lang w:val="en-ZA"/>
        </w:rPr>
        <w:tab/>
        <w:t>+27 11 5207</w:t>
      </w:r>
      <w:r>
        <w:rPr>
          <w:rFonts w:cs="Arial"/>
          <w:sz w:val="18"/>
          <w:szCs w:val="18"/>
          <w:lang w:val="en-ZA"/>
        </w:rPr>
        <w:t>603</w:t>
      </w:r>
    </w:p>
    <w:p w:rsidR="00D32F09" w:rsidRPr="00A9492E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D32F09" w:rsidRPr="002F1779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D32F09" w:rsidRDefault="00085030" w:rsidP="00D32F09"/>
    <w:sectPr w:rsidR="00085030" w:rsidRPr="00D32F09" w:rsidSect="0075423F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BC7475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BC7475" w:rsidRPr="00C94EA6">
      <w:rPr>
        <w:rFonts w:eastAsia="Times New Roman"/>
        <w:b/>
        <w:color w:val="808080"/>
        <w:sz w:val="14"/>
      </w:rPr>
      <w:fldChar w:fldCharType="separate"/>
    </w:r>
    <w:r w:rsidR="008209AB">
      <w:rPr>
        <w:rFonts w:eastAsia="Times New Roman"/>
        <w:b/>
        <w:noProof/>
        <w:color w:val="808080"/>
        <w:sz w:val="14"/>
      </w:rPr>
      <w:t>2</w:t>
    </w:r>
    <w:r w:rsidR="00BC7475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BC7475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BC7475" w:rsidRPr="00C94EA6">
      <w:rPr>
        <w:rFonts w:eastAsia="Times New Roman"/>
        <w:b/>
        <w:color w:val="808080"/>
        <w:sz w:val="14"/>
      </w:rPr>
      <w:fldChar w:fldCharType="separate"/>
    </w:r>
    <w:r w:rsidR="008209AB">
      <w:rPr>
        <w:rFonts w:eastAsia="Times New Roman"/>
        <w:b/>
        <w:noProof/>
        <w:color w:val="808080"/>
        <w:sz w:val="14"/>
      </w:rPr>
      <w:t>2</w:t>
    </w:r>
    <w:r w:rsidR="00BC7475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975DF1">
    <w:pPr>
      <w:rPr>
        <w:rFonts w:cs="Arial"/>
      </w:rPr>
    </w:pPr>
    <w:bookmarkStart w:id="7" w:name="LHS_JSE_Footer"/>
    <w:bookmarkStart w:id="8" w:name="LHS_YieldX_Footer"/>
    <w:r>
      <w:rPr>
        <w:noProof/>
        <w:lang w:val="en-ZA" w:eastAsia="en-ZA"/>
      </w:rPr>
      <w:drawing>
        <wp:inline distT="0" distB="0" distL="0" distR="0">
          <wp:extent cx="6031230" cy="1024171"/>
          <wp:effectExtent l="0" t="0" r="0" b="0"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1024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7"/>
    <w:bookmarkEnd w:id="8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BC7475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A55C0A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2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2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NxC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AcINxC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3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3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A55C0A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NiE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bhjYhH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4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5" w:name="LHS_JSE_Header"/>
    <w:bookmarkStart w:id="6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5"/>
    <w:bookmarkEnd w:id="6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1F88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361D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09AB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591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2C1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0F08"/>
    <w:rsid w:val="00A525B6"/>
    <w:rsid w:val="00A5336A"/>
    <w:rsid w:val="00A55C0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4BB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2467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2014-01-20T11:00:00+00:00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EF58335A-238D-4D02-8F45-F2ED7B141D3F}"/>
</file>

<file path=customXml/itemProps2.xml><?xml version="1.0" encoding="utf-8"?>
<ds:datastoreItem xmlns:ds="http://schemas.openxmlformats.org/officeDocument/2006/customXml" ds:itemID="{6C0F89DC-A067-43A3-8AF5-679CEBCFB898}"/>
</file>

<file path=customXml/itemProps3.xml><?xml version="1.0" encoding="utf-8"?>
<ds:datastoreItem xmlns:ds="http://schemas.openxmlformats.org/officeDocument/2006/customXml" ds:itemID="{4B088AF0-C268-4418-85E3-30B2130468AB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2</TotalTime>
  <Pages>2</Pages>
  <Words>190</Words>
  <Characters>1296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1484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 Issue - FRX31 - 20 January 2014</dc:title>
  <dc:creator>Johannesburg Stock Exchange</dc:creator>
  <cp:lastModifiedBy>JSEUser</cp:lastModifiedBy>
  <cp:revision>4</cp:revision>
  <cp:lastPrinted>2012-01-03T09:35:00Z</cp:lastPrinted>
  <dcterms:created xsi:type="dcterms:W3CDTF">2014-01-17T10:49:00Z</dcterms:created>
  <dcterms:modified xsi:type="dcterms:W3CDTF">2014-01-17T11:12:00Z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83600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